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236" w:rsidRDefault="00641236" w:rsidP="00641236">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International Health Care</w:t>
      </w:r>
    </w:p>
    <w:p w:rsidR="003D43BC" w:rsidRDefault="00641236" w:rsidP="00641236">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Refugee Crisis</w:t>
      </w:r>
    </w:p>
    <w:p w:rsidR="003D43BC" w:rsidRDefault="00CD62EE" w:rsidP="00D41049">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W</w:t>
      </w:r>
      <w:r w:rsidR="003D43BC" w:rsidRPr="003D43BC">
        <w:rPr>
          <w:rFonts w:ascii="Times New Roman" w:hAnsi="Times New Roman" w:cs="Times New Roman"/>
          <w:b/>
          <w:sz w:val="24"/>
          <w:szCs w:val="24"/>
        </w:rPr>
        <w:t xml:space="preserve">ays the refugee crisis is </w:t>
      </w:r>
      <w:r>
        <w:rPr>
          <w:rFonts w:ascii="Times New Roman" w:hAnsi="Times New Roman" w:cs="Times New Roman"/>
          <w:b/>
          <w:sz w:val="24"/>
          <w:szCs w:val="24"/>
        </w:rPr>
        <w:t>an international crisis and my</w:t>
      </w:r>
      <w:r w:rsidR="003D43BC" w:rsidRPr="003D43BC">
        <w:rPr>
          <w:rFonts w:ascii="Times New Roman" w:hAnsi="Times New Roman" w:cs="Times New Roman"/>
          <w:b/>
          <w:sz w:val="24"/>
          <w:szCs w:val="24"/>
        </w:rPr>
        <w:t xml:space="preserve"> views on how various nations have responded. </w:t>
      </w:r>
    </w:p>
    <w:p w:rsidR="003D43BC" w:rsidRPr="003D43BC" w:rsidRDefault="003D43BC" w:rsidP="00D41049">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Refugee crisis has been in the rise in the past decades. This has been fueled mostly by politics, economics and many other upheavals such as war that have been on the rise.</w:t>
      </w:r>
      <w:r w:rsidR="000C575B">
        <w:rPr>
          <w:rFonts w:ascii="Times New Roman" w:hAnsi="Times New Roman" w:cs="Times New Roman"/>
          <w:sz w:val="24"/>
          <w:szCs w:val="24"/>
        </w:rPr>
        <w:t xml:space="preserve"> </w:t>
      </w:r>
      <w:r w:rsidR="00CE3A1D">
        <w:rPr>
          <w:rFonts w:ascii="Times New Roman" w:hAnsi="Times New Roman" w:cs="Times New Roman"/>
          <w:sz w:val="24"/>
          <w:szCs w:val="24"/>
        </w:rPr>
        <w:t>Refugee crisis is an international crisis because it almost affects each other country that is experiencing the upheavals of war and politics among others. Many countries that neighbor countries with upheavals have been a destination for many. For example</w:t>
      </w:r>
      <w:r w:rsidR="00C077E1">
        <w:rPr>
          <w:rFonts w:ascii="Times New Roman" w:hAnsi="Times New Roman" w:cs="Times New Roman"/>
          <w:sz w:val="24"/>
          <w:szCs w:val="24"/>
        </w:rPr>
        <w:t>,</w:t>
      </w:r>
      <w:r w:rsidR="00CE3A1D">
        <w:rPr>
          <w:rFonts w:ascii="Times New Roman" w:hAnsi="Times New Roman" w:cs="Times New Roman"/>
          <w:sz w:val="24"/>
          <w:szCs w:val="24"/>
        </w:rPr>
        <w:t xml:space="preserve"> Greece is the main transit for refugees heading to Germany. Turkey hosts refugees from the Syrian conflict.</w:t>
      </w:r>
      <w:r w:rsidR="00C077E1">
        <w:rPr>
          <w:rFonts w:ascii="Times New Roman" w:hAnsi="Times New Roman" w:cs="Times New Roman"/>
          <w:sz w:val="24"/>
          <w:szCs w:val="24"/>
        </w:rPr>
        <w:t xml:space="preserve"> Other nations across the world that have hosted refugees include;</w:t>
      </w:r>
      <w:r w:rsidR="00190B80">
        <w:rPr>
          <w:rFonts w:ascii="Times New Roman" w:hAnsi="Times New Roman" w:cs="Times New Roman"/>
          <w:sz w:val="24"/>
          <w:szCs w:val="24"/>
        </w:rPr>
        <w:t xml:space="preserve"> Canada, Germany, France, Kenya, Jordan, Armenia, and Saudi Arabia.</w:t>
      </w:r>
      <w:r w:rsidR="00C077E1">
        <w:rPr>
          <w:rFonts w:ascii="Times New Roman" w:hAnsi="Times New Roman" w:cs="Times New Roman"/>
          <w:sz w:val="24"/>
          <w:szCs w:val="24"/>
        </w:rPr>
        <w:t xml:space="preserve"> Many countries have responded positively. They have hosted these refugees, provided them with shelter, food and housing. Some of them have even become citizens of those countries and they can access government services and employments in the host countries</w:t>
      </w:r>
      <w:r w:rsidR="00343DD6">
        <w:rPr>
          <w:rFonts w:ascii="Times New Roman" w:hAnsi="Times New Roman" w:cs="Times New Roman"/>
          <w:sz w:val="24"/>
          <w:szCs w:val="24"/>
        </w:rPr>
        <w:t xml:space="preserve"> (</w:t>
      </w:r>
      <w:r w:rsidR="00343DD6">
        <w:rPr>
          <w:rFonts w:ascii="Times New Roman" w:hAnsi="Times New Roman" w:cs="Times New Roman" w:hint="eastAsia"/>
          <w:sz w:val="24"/>
          <w:szCs w:val="24"/>
        </w:rPr>
        <w:t>Green &amp;</w:t>
      </w:r>
      <w:r w:rsidR="00343DD6" w:rsidRPr="00343DD6">
        <w:rPr>
          <w:rFonts w:ascii="Times New Roman" w:hAnsi="Times New Roman" w:cs="Times New Roman" w:hint="eastAsia"/>
          <w:sz w:val="24"/>
          <w:szCs w:val="24"/>
        </w:rPr>
        <w:t xml:space="preserve"> Duncan</w:t>
      </w:r>
      <w:r w:rsidR="00343DD6">
        <w:rPr>
          <w:rFonts w:ascii="Times New Roman" w:hAnsi="Times New Roman" w:cs="Times New Roman"/>
          <w:sz w:val="24"/>
          <w:szCs w:val="24"/>
        </w:rPr>
        <w:t>, 22)</w:t>
      </w:r>
      <w:r w:rsidR="00C077E1">
        <w:rPr>
          <w:rFonts w:ascii="Times New Roman" w:hAnsi="Times New Roman" w:cs="Times New Roman"/>
          <w:sz w:val="24"/>
          <w:szCs w:val="24"/>
        </w:rPr>
        <w:t>.</w:t>
      </w:r>
    </w:p>
    <w:p w:rsidR="00343DD6" w:rsidRDefault="00CD62EE" w:rsidP="00D41049">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 xml:space="preserve"> The </w:t>
      </w:r>
      <w:r w:rsidR="003D43BC" w:rsidRPr="003D43BC">
        <w:rPr>
          <w:rFonts w:ascii="Times New Roman" w:hAnsi="Times New Roman" w:cs="Times New Roman"/>
          <w:b/>
          <w:sz w:val="24"/>
          <w:szCs w:val="24"/>
        </w:rPr>
        <w:t>healthcare, gender, political, or social implications of the content of the photo.</w:t>
      </w:r>
      <w:r w:rsidR="00343DD6">
        <w:rPr>
          <w:noProof/>
        </w:rPr>
        <w:drawing>
          <wp:anchor distT="0" distB="0" distL="114300" distR="114300" simplePos="0" relativeHeight="251659264" behindDoc="1" locked="0" layoutInCell="1" allowOverlap="1" wp14:anchorId="3C82481C" wp14:editId="6D152912">
            <wp:simplePos x="0" y="0"/>
            <wp:positionH relativeFrom="margin">
              <wp:align>left</wp:align>
            </wp:positionH>
            <wp:positionV relativeFrom="paragraph">
              <wp:posOffset>400050</wp:posOffset>
            </wp:positionV>
            <wp:extent cx="3361690" cy="1704340"/>
            <wp:effectExtent l="0" t="0" r="0" b="0"/>
            <wp:wrapTight wrapText="bothSides">
              <wp:wrapPolygon edited="0">
                <wp:start x="0" y="0"/>
                <wp:lineTo x="0" y="21246"/>
                <wp:lineTo x="21420" y="21246"/>
                <wp:lineTo x="214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361690" cy="1704340"/>
                    </a:xfrm>
                    <a:prstGeom prst="rect">
                      <a:avLst/>
                    </a:prstGeom>
                  </pic:spPr>
                </pic:pic>
              </a:graphicData>
            </a:graphic>
            <wp14:sizeRelH relativeFrom="page">
              <wp14:pctWidth>0</wp14:pctWidth>
            </wp14:sizeRelH>
            <wp14:sizeRelV relativeFrom="page">
              <wp14:pctHeight>0</wp14:pctHeight>
            </wp14:sizeRelV>
          </wp:anchor>
        </w:drawing>
      </w:r>
    </w:p>
    <w:p w:rsidR="00190B80" w:rsidRPr="00190B80" w:rsidRDefault="00CD62EE" w:rsidP="00D41049">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 xml:space="preserve">From the photo it is evident that the refugees go through harsh climatic conditions as they traverse to look for places to hide and stay far from war. Their health deteriorates because of poor feeding and dust. Mostly the women and children are mostly affected in times of war. </w:t>
      </w:r>
    </w:p>
    <w:p w:rsidR="00343DD6" w:rsidRDefault="00343DD6" w:rsidP="00D41049">
      <w:pPr>
        <w:spacing w:line="480" w:lineRule="auto"/>
        <w:ind w:left="0" w:firstLine="0"/>
        <w:rPr>
          <w:rFonts w:ascii="Times New Roman" w:hAnsi="Times New Roman" w:cs="Times New Roman"/>
          <w:sz w:val="24"/>
          <w:szCs w:val="24"/>
        </w:rPr>
      </w:pPr>
    </w:p>
    <w:p w:rsidR="00343DD6" w:rsidRPr="00343DD6" w:rsidRDefault="00076051" w:rsidP="00D41049">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lastRenderedPageBreak/>
        <w:t>T</w:t>
      </w:r>
      <w:r w:rsidRPr="00076051">
        <w:rPr>
          <w:rFonts w:ascii="Times New Roman" w:hAnsi="Times New Roman" w:cs="Times New Roman"/>
          <w:b/>
          <w:sz w:val="24"/>
          <w:szCs w:val="24"/>
        </w:rPr>
        <w:t>he city of Bowling Green in Kentucky</w:t>
      </w:r>
      <w:r>
        <w:rPr>
          <w:rFonts w:ascii="Times New Roman" w:hAnsi="Times New Roman" w:cs="Times New Roman"/>
          <w:b/>
          <w:sz w:val="24"/>
          <w:szCs w:val="24"/>
        </w:rPr>
        <w:t xml:space="preserve"> is among the</w:t>
      </w:r>
      <w:r w:rsidRPr="00076051">
        <w:rPr>
          <w:rFonts w:ascii="Times New Roman" w:hAnsi="Times New Roman" w:cs="Times New Roman"/>
          <w:b/>
          <w:sz w:val="24"/>
          <w:szCs w:val="24"/>
        </w:rPr>
        <w:t xml:space="preserve"> USA</w:t>
      </w:r>
      <w:r>
        <w:rPr>
          <w:rFonts w:ascii="Times New Roman" w:hAnsi="Times New Roman" w:cs="Times New Roman"/>
          <w:b/>
          <w:sz w:val="24"/>
          <w:szCs w:val="24"/>
        </w:rPr>
        <w:t xml:space="preserve"> cities that have welcomed refugees.</w:t>
      </w:r>
      <w:bookmarkStart w:id="0" w:name="_GoBack"/>
      <w:bookmarkEnd w:id="0"/>
      <w:r w:rsidRPr="00076051">
        <w:rPr>
          <w:rFonts w:ascii="Times New Roman" w:hAnsi="Times New Roman" w:cs="Times New Roman"/>
          <w:b/>
          <w:sz w:val="24"/>
          <w:szCs w:val="24"/>
        </w:rPr>
        <w:t xml:space="preserve"> </w:t>
      </w:r>
      <w:r w:rsidR="00343DD6">
        <w:rPr>
          <w:rFonts w:ascii="Times New Roman" w:hAnsi="Times New Roman" w:cs="Times New Roman"/>
          <w:b/>
          <w:sz w:val="24"/>
          <w:szCs w:val="24"/>
        </w:rPr>
        <w:t xml:space="preserve">Thoughts how citizens and refugees could help each other </w:t>
      </w:r>
    </w:p>
    <w:p w:rsidR="00CD62EE" w:rsidRDefault="00CD62EE" w:rsidP="00D41049">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 xml:space="preserve">I believe that refugees can share what they have with them it creates an environment for them to thrive. When they stay united, they are most likely able to face the challenges together and conquer them. Citizens should live with the refugees as brothers and make to them any contributions that they need. Refugees </w:t>
      </w:r>
      <w:r w:rsidR="00066B0C">
        <w:rPr>
          <w:rFonts w:ascii="Times New Roman" w:hAnsi="Times New Roman" w:cs="Times New Roman"/>
          <w:sz w:val="24"/>
          <w:szCs w:val="24"/>
        </w:rPr>
        <w:t xml:space="preserve">have skills and knowledge that can </w:t>
      </w:r>
      <w:r>
        <w:rPr>
          <w:rFonts w:ascii="Times New Roman" w:hAnsi="Times New Roman" w:cs="Times New Roman"/>
          <w:sz w:val="24"/>
          <w:szCs w:val="24"/>
        </w:rPr>
        <w:t>be tapped and used in developing the host country</w:t>
      </w:r>
      <w:r w:rsidR="00343DD6">
        <w:rPr>
          <w:rFonts w:ascii="Times New Roman" w:hAnsi="Times New Roman" w:cs="Times New Roman"/>
          <w:sz w:val="24"/>
          <w:szCs w:val="24"/>
        </w:rPr>
        <w:t xml:space="preserve"> (UNESCO, 14)</w:t>
      </w:r>
      <w:r>
        <w:rPr>
          <w:rFonts w:ascii="Times New Roman" w:hAnsi="Times New Roman" w:cs="Times New Roman"/>
          <w:sz w:val="24"/>
          <w:szCs w:val="24"/>
        </w:rPr>
        <w:t xml:space="preserve">. </w:t>
      </w: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D41049">
      <w:pPr>
        <w:spacing w:line="480" w:lineRule="auto"/>
        <w:ind w:left="0" w:firstLine="0"/>
        <w:rPr>
          <w:rFonts w:ascii="Times New Roman" w:hAnsi="Times New Roman" w:cs="Times New Roman"/>
          <w:sz w:val="24"/>
          <w:szCs w:val="24"/>
        </w:rPr>
      </w:pPr>
    </w:p>
    <w:p w:rsidR="00343DD6" w:rsidRDefault="00343DD6" w:rsidP="00343DD6">
      <w:pPr>
        <w:spacing w:line="480" w:lineRule="auto"/>
        <w:ind w:left="0" w:firstLine="0"/>
        <w:jc w:val="center"/>
        <w:rPr>
          <w:rFonts w:ascii="Times New Roman" w:hAnsi="Times New Roman" w:cs="Times New Roman"/>
          <w:b/>
          <w:sz w:val="24"/>
          <w:szCs w:val="24"/>
        </w:rPr>
      </w:pPr>
      <w:r w:rsidRPr="00343DD6">
        <w:rPr>
          <w:rFonts w:ascii="Times New Roman" w:hAnsi="Times New Roman" w:cs="Times New Roman"/>
          <w:b/>
          <w:sz w:val="24"/>
          <w:szCs w:val="24"/>
        </w:rPr>
        <w:t>Works Cited</w:t>
      </w:r>
    </w:p>
    <w:p w:rsidR="00343DD6" w:rsidRDefault="00343DD6" w:rsidP="00343DD6">
      <w:pPr>
        <w:spacing w:line="480" w:lineRule="auto"/>
        <w:ind w:left="0" w:firstLine="0"/>
        <w:rPr>
          <w:rFonts w:ascii="Times New Roman" w:hAnsi="Times New Roman" w:cs="Times New Roman"/>
          <w:sz w:val="24"/>
          <w:szCs w:val="24"/>
        </w:rPr>
      </w:pPr>
      <w:r w:rsidRPr="00343DD6">
        <w:rPr>
          <w:rFonts w:ascii="Times New Roman" w:hAnsi="Times New Roman" w:cs="Times New Roman" w:hint="eastAsia"/>
          <w:sz w:val="24"/>
          <w:szCs w:val="24"/>
        </w:rPr>
        <w:t>Green, Duncan. </w:t>
      </w:r>
      <w:r w:rsidRPr="00343DD6">
        <w:rPr>
          <w:rFonts w:ascii="Times New Roman" w:hAnsi="Times New Roman" w:cs="Times New Roman" w:hint="eastAsia"/>
          <w:i/>
          <w:iCs/>
          <w:sz w:val="24"/>
          <w:szCs w:val="24"/>
        </w:rPr>
        <w:t>From Poverty to Power: How Active Citizens and Effective States Can Change the World</w:t>
      </w:r>
      <w:r w:rsidRPr="00343DD6">
        <w:rPr>
          <w:rFonts w:ascii="Times New Roman" w:hAnsi="Times New Roman" w:cs="Times New Roman" w:hint="eastAsia"/>
          <w:sz w:val="24"/>
          <w:szCs w:val="24"/>
        </w:rPr>
        <w:t>. O</w:t>
      </w:r>
      <w:r>
        <w:rPr>
          <w:rFonts w:ascii="Times New Roman" w:hAnsi="Times New Roman" w:cs="Times New Roman" w:hint="eastAsia"/>
          <w:sz w:val="24"/>
          <w:szCs w:val="24"/>
        </w:rPr>
        <w:t>xford: Oxfam International, 2010</w:t>
      </w:r>
      <w:r w:rsidRPr="00343DD6">
        <w:rPr>
          <w:rFonts w:ascii="Times New Roman" w:hAnsi="Times New Roman" w:cs="Times New Roman" w:hint="eastAsia"/>
          <w:sz w:val="24"/>
          <w:szCs w:val="24"/>
        </w:rPr>
        <w:t>. Print.</w:t>
      </w:r>
    </w:p>
    <w:p w:rsidR="00343DD6" w:rsidRDefault="00343DD6" w:rsidP="00343DD6">
      <w:pPr>
        <w:spacing w:line="480" w:lineRule="auto"/>
        <w:ind w:left="0" w:firstLine="0"/>
        <w:rPr>
          <w:rFonts w:ascii="Times New Roman" w:hAnsi="Times New Roman" w:cs="Times New Roman"/>
          <w:sz w:val="24"/>
          <w:szCs w:val="24"/>
        </w:rPr>
      </w:pPr>
      <w:r w:rsidRPr="00343DD6">
        <w:rPr>
          <w:rFonts w:ascii="Times New Roman" w:hAnsi="Times New Roman" w:cs="Times New Roman" w:hint="eastAsia"/>
          <w:i/>
          <w:iCs/>
          <w:sz w:val="24"/>
          <w:szCs w:val="24"/>
        </w:rPr>
        <w:t>The Hidden Crisis: Armed Conflict and Education</w:t>
      </w:r>
      <w:r w:rsidRPr="00343DD6">
        <w:rPr>
          <w:rFonts w:ascii="Times New Roman" w:hAnsi="Times New Roman" w:cs="Times New Roman" w:hint="eastAsia"/>
          <w:sz w:val="24"/>
          <w:szCs w:val="24"/>
        </w:rPr>
        <w:t>. Paris: UNESCO, 2011. Print.</w:t>
      </w:r>
    </w:p>
    <w:sectPr w:rsidR="00343DD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6A6" w:rsidRDefault="00D816A6">
      <w:r>
        <w:separator/>
      </w:r>
    </w:p>
  </w:endnote>
  <w:endnote w:type="continuationSeparator" w:id="0">
    <w:p w:rsidR="00D816A6" w:rsidRDefault="00D81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6A6" w:rsidRDefault="00D816A6">
      <w:r>
        <w:separator/>
      </w:r>
    </w:p>
  </w:footnote>
  <w:footnote w:type="continuationSeparator" w:id="0">
    <w:p w:rsidR="00D816A6" w:rsidRDefault="00D816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3A410A" w:rsidRPr="003A410A" w:rsidRDefault="004E0C5E">
        <w:pPr>
          <w:pStyle w:val="Header"/>
          <w:jc w:val="right"/>
          <w:rPr>
            <w:rFonts w:ascii="Times New Roman" w:hAnsi="Times New Roman" w:cs="Times New Roman"/>
            <w:sz w:val="24"/>
            <w:szCs w:val="24"/>
          </w:rPr>
        </w:pPr>
        <w:r w:rsidRPr="003A410A">
          <w:rPr>
            <w:rFonts w:ascii="Times New Roman" w:hAnsi="Times New Roman" w:cs="Times New Roman"/>
            <w:sz w:val="24"/>
            <w:szCs w:val="24"/>
          </w:rPr>
          <w:t xml:space="preserve">Surname </w:t>
        </w:r>
        <w:r w:rsidRPr="003A410A">
          <w:rPr>
            <w:rFonts w:ascii="Times New Roman" w:hAnsi="Times New Roman" w:cs="Times New Roman"/>
            <w:sz w:val="24"/>
            <w:szCs w:val="24"/>
          </w:rPr>
          <w:fldChar w:fldCharType="begin"/>
        </w:r>
        <w:r w:rsidRPr="003A410A">
          <w:rPr>
            <w:rFonts w:ascii="Times New Roman" w:hAnsi="Times New Roman" w:cs="Times New Roman"/>
            <w:sz w:val="24"/>
            <w:szCs w:val="24"/>
          </w:rPr>
          <w:instrText xml:space="preserve"> PAGE   \* MERGEFORMAT </w:instrText>
        </w:r>
        <w:r w:rsidRPr="003A410A">
          <w:rPr>
            <w:rFonts w:ascii="Times New Roman" w:hAnsi="Times New Roman" w:cs="Times New Roman"/>
            <w:sz w:val="24"/>
            <w:szCs w:val="24"/>
          </w:rPr>
          <w:fldChar w:fldCharType="separate"/>
        </w:r>
        <w:r w:rsidR="00076051">
          <w:rPr>
            <w:rFonts w:ascii="Times New Roman" w:hAnsi="Times New Roman" w:cs="Times New Roman"/>
            <w:noProof/>
            <w:sz w:val="24"/>
            <w:szCs w:val="24"/>
          </w:rPr>
          <w:t>3</w:t>
        </w:r>
        <w:r w:rsidRPr="003A410A">
          <w:rPr>
            <w:rFonts w:ascii="Times New Roman" w:hAnsi="Times New Roman" w:cs="Times New Roman"/>
            <w:noProof/>
            <w:sz w:val="24"/>
            <w:szCs w:val="24"/>
          </w:rPr>
          <w:fldChar w:fldCharType="end"/>
        </w:r>
      </w:p>
    </w:sdtContent>
  </w:sdt>
  <w:p w:rsidR="003A410A" w:rsidRPr="003A410A" w:rsidRDefault="00D816A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66B0C"/>
    <w:rsid w:val="0007538F"/>
    <w:rsid w:val="00076051"/>
    <w:rsid w:val="000B24E8"/>
    <w:rsid w:val="000B63FE"/>
    <w:rsid w:val="000C2EE7"/>
    <w:rsid w:val="000C575B"/>
    <w:rsid w:val="000D0B3E"/>
    <w:rsid w:val="000D3DEB"/>
    <w:rsid w:val="000F3D9E"/>
    <w:rsid w:val="00135376"/>
    <w:rsid w:val="00190B80"/>
    <w:rsid w:val="001C435B"/>
    <w:rsid w:val="00287517"/>
    <w:rsid w:val="002D6C4E"/>
    <w:rsid w:val="003327A6"/>
    <w:rsid w:val="00343DD6"/>
    <w:rsid w:val="00377F7D"/>
    <w:rsid w:val="003B6D1E"/>
    <w:rsid w:val="003C47B8"/>
    <w:rsid w:val="003D43BC"/>
    <w:rsid w:val="004E0C5E"/>
    <w:rsid w:val="004E77F0"/>
    <w:rsid w:val="005036E4"/>
    <w:rsid w:val="00507E2E"/>
    <w:rsid w:val="00585B6F"/>
    <w:rsid w:val="005A1C25"/>
    <w:rsid w:val="00641236"/>
    <w:rsid w:val="00662C55"/>
    <w:rsid w:val="00680F34"/>
    <w:rsid w:val="0069129F"/>
    <w:rsid w:val="00692A82"/>
    <w:rsid w:val="00694861"/>
    <w:rsid w:val="006F223F"/>
    <w:rsid w:val="007B20D0"/>
    <w:rsid w:val="00814232"/>
    <w:rsid w:val="008249A3"/>
    <w:rsid w:val="00835F38"/>
    <w:rsid w:val="008669B4"/>
    <w:rsid w:val="00875737"/>
    <w:rsid w:val="008821BA"/>
    <w:rsid w:val="008971F8"/>
    <w:rsid w:val="008D613A"/>
    <w:rsid w:val="00947771"/>
    <w:rsid w:val="0098154A"/>
    <w:rsid w:val="009A314F"/>
    <w:rsid w:val="009B69AE"/>
    <w:rsid w:val="009D0ED5"/>
    <w:rsid w:val="009E59D7"/>
    <w:rsid w:val="00A65C3A"/>
    <w:rsid w:val="00B41413"/>
    <w:rsid w:val="00B60FAF"/>
    <w:rsid w:val="00B66C13"/>
    <w:rsid w:val="00B67304"/>
    <w:rsid w:val="00B83021"/>
    <w:rsid w:val="00C077E1"/>
    <w:rsid w:val="00C60C82"/>
    <w:rsid w:val="00CD62EE"/>
    <w:rsid w:val="00CE3A1D"/>
    <w:rsid w:val="00D115B0"/>
    <w:rsid w:val="00D41049"/>
    <w:rsid w:val="00D816A6"/>
    <w:rsid w:val="00DD482F"/>
    <w:rsid w:val="00DE018A"/>
    <w:rsid w:val="00DE26FE"/>
    <w:rsid w:val="00DF14BB"/>
    <w:rsid w:val="00E31431"/>
    <w:rsid w:val="00E35D78"/>
    <w:rsid w:val="00ED1873"/>
    <w:rsid w:val="00FA2B86"/>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mwololo samuel</cp:lastModifiedBy>
  <cp:revision>3</cp:revision>
  <dcterms:created xsi:type="dcterms:W3CDTF">2017-11-01T23:45:00Z</dcterms:created>
  <dcterms:modified xsi:type="dcterms:W3CDTF">2017-11-01T23:56:00Z</dcterms:modified>
</cp:coreProperties>
</file>